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50E23" w14:textId="503A2D6D" w:rsidR="009E46FB" w:rsidRDefault="009E46FB">
      <w:bookmarkStart w:id="0" w:name="_GoBack"/>
      <w:bookmarkEnd w:id="0"/>
      <w:r>
        <w:rPr>
          <w:noProof/>
          <w:lang w:eastAsia="en-ZA"/>
        </w:rPr>
        <w:drawing>
          <wp:anchor distT="0" distB="0" distL="114300" distR="114300" simplePos="0" relativeHeight="251658240" behindDoc="0" locked="0" layoutInCell="1" allowOverlap="1" wp14:anchorId="62ED8656" wp14:editId="1E338BD5">
            <wp:simplePos x="0" y="0"/>
            <wp:positionH relativeFrom="column">
              <wp:posOffset>-895350</wp:posOffset>
            </wp:positionH>
            <wp:positionV relativeFrom="paragraph">
              <wp:posOffset>-914400</wp:posOffset>
            </wp:positionV>
            <wp:extent cx="7553409" cy="1067752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SiRA-AdminFees2019 (002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8480" cy="10684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E4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FB"/>
    <w:rsid w:val="009E46FB"/>
    <w:rsid w:val="00BB26C7"/>
    <w:rsid w:val="00F3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75FFFF"/>
  <w15:chartTrackingRefBased/>
  <w15:docId w15:val="{C1644F50-6ADD-4608-B6B3-F608EA49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46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Adriaan Knoetze</dc:creator>
  <cp:keywords/>
  <dc:description/>
  <cp:lastModifiedBy>Fedsas</cp:lastModifiedBy>
  <cp:revision>2</cp:revision>
  <dcterms:created xsi:type="dcterms:W3CDTF">2019-04-05T12:59:00Z</dcterms:created>
  <dcterms:modified xsi:type="dcterms:W3CDTF">2019-04-05T12:59:00Z</dcterms:modified>
</cp:coreProperties>
</file>