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4034A" w14:textId="77777777" w:rsidR="008A67CE" w:rsidRPr="00294F04" w:rsidRDefault="008A67CE" w:rsidP="00294F04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af-ZA"/>
        </w:rPr>
      </w:pPr>
      <w:r w:rsidRPr="00294F04">
        <w:rPr>
          <w:rFonts w:ascii="Arial" w:hAnsi="Arial" w:cs="Arial"/>
          <w:b/>
          <w:bCs/>
          <w:sz w:val="24"/>
          <w:szCs w:val="24"/>
          <w:lang w:val="af-ZA"/>
        </w:rPr>
        <w:t>Induction programme</w:t>
      </w:r>
    </w:p>
    <w:p w14:paraId="547FE0DD" w14:textId="698362C6" w:rsidR="008A67CE" w:rsidRPr="00294F04" w:rsidRDefault="008A67CE" w:rsidP="00294F04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af-ZA"/>
        </w:rPr>
      </w:pPr>
      <w:r w:rsidRPr="00294F04">
        <w:rPr>
          <w:rFonts w:ascii="Arial" w:hAnsi="Arial" w:cs="Arial"/>
          <w:b/>
          <w:bCs/>
          <w:sz w:val="24"/>
          <w:szCs w:val="24"/>
          <w:lang w:val="af-ZA"/>
        </w:rPr>
        <w:t xml:space="preserve">Possible agenda for </w:t>
      </w:r>
      <w:proofErr w:type="spellStart"/>
      <w:r w:rsidRPr="00294F04">
        <w:rPr>
          <w:rFonts w:ascii="Arial" w:hAnsi="Arial" w:cs="Arial"/>
          <w:b/>
          <w:bCs/>
          <w:sz w:val="24"/>
          <w:szCs w:val="24"/>
          <w:lang w:val="af-ZA"/>
        </w:rPr>
        <w:t>the</w:t>
      </w:r>
      <w:proofErr w:type="spellEnd"/>
      <w:r w:rsidRPr="00294F04">
        <w:rPr>
          <w:rFonts w:ascii="Arial" w:hAnsi="Arial" w:cs="Arial"/>
          <w:b/>
          <w:bCs/>
          <w:sz w:val="24"/>
          <w:szCs w:val="24"/>
          <w:lang w:val="af-ZA"/>
        </w:rPr>
        <w:t xml:space="preserve"> SG</w:t>
      </w:r>
      <w:r w:rsidR="00887586" w:rsidRPr="00294F04">
        <w:rPr>
          <w:rFonts w:ascii="Arial" w:hAnsi="Arial" w:cs="Arial"/>
          <w:b/>
          <w:bCs/>
          <w:sz w:val="24"/>
          <w:szCs w:val="24"/>
          <w:lang w:val="af-ZA"/>
        </w:rPr>
        <w:t>B</w:t>
      </w:r>
      <w:r w:rsidRPr="00294F04">
        <w:rPr>
          <w:rFonts w:ascii="Arial" w:hAnsi="Arial" w:cs="Arial"/>
          <w:b/>
          <w:bCs/>
          <w:sz w:val="24"/>
          <w:szCs w:val="24"/>
          <w:lang w:val="af-ZA"/>
        </w:rPr>
        <w:t xml:space="preserve"> </w:t>
      </w:r>
      <w:proofErr w:type="spellStart"/>
      <w:r w:rsidRPr="00294F04">
        <w:rPr>
          <w:rFonts w:ascii="Arial" w:hAnsi="Arial" w:cs="Arial"/>
          <w:b/>
          <w:bCs/>
          <w:sz w:val="24"/>
          <w:szCs w:val="24"/>
          <w:lang w:val="af-ZA"/>
        </w:rPr>
        <w:t>training</w:t>
      </w:r>
      <w:proofErr w:type="spellEnd"/>
      <w:r w:rsidRPr="00294F04">
        <w:rPr>
          <w:rFonts w:ascii="Arial" w:hAnsi="Arial" w:cs="Arial"/>
          <w:b/>
          <w:bCs/>
          <w:sz w:val="24"/>
          <w:szCs w:val="24"/>
          <w:lang w:val="af-ZA"/>
        </w:rPr>
        <w:t xml:space="preserve"> </w:t>
      </w:r>
      <w:proofErr w:type="spellStart"/>
      <w:r w:rsidRPr="00294F04">
        <w:rPr>
          <w:rFonts w:ascii="Arial" w:hAnsi="Arial" w:cs="Arial"/>
          <w:b/>
          <w:bCs/>
          <w:sz w:val="24"/>
          <w:szCs w:val="24"/>
          <w:lang w:val="af-ZA"/>
        </w:rPr>
        <w:t>session</w:t>
      </w:r>
      <w:proofErr w:type="spellEnd"/>
      <w:r w:rsidRPr="00294F04">
        <w:rPr>
          <w:rFonts w:ascii="Arial" w:hAnsi="Arial" w:cs="Arial"/>
          <w:b/>
          <w:bCs/>
          <w:sz w:val="24"/>
          <w:szCs w:val="24"/>
          <w:lang w:val="af-ZA"/>
        </w:rPr>
        <w:t xml:space="preserve"> </w:t>
      </w:r>
      <w:proofErr w:type="spellStart"/>
      <w:r w:rsidRPr="00294F04">
        <w:rPr>
          <w:rFonts w:ascii="Arial" w:hAnsi="Arial" w:cs="Arial"/>
          <w:b/>
          <w:bCs/>
          <w:sz w:val="24"/>
          <w:szCs w:val="24"/>
          <w:lang w:val="af-ZA"/>
        </w:rPr>
        <w:t>conducted</w:t>
      </w:r>
      <w:proofErr w:type="spellEnd"/>
      <w:r w:rsidRPr="00294F04">
        <w:rPr>
          <w:rFonts w:ascii="Arial" w:hAnsi="Arial" w:cs="Arial"/>
          <w:b/>
          <w:bCs/>
          <w:sz w:val="24"/>
          <w:szCs w:val="24"/>
          <w:lang w:val="af-ZA"/>
        </w:rPr>
        <w:t xml:space="preserve"> by </w:t>
      </w:r>
      <w:proofErr w:type="spellStart"/>
      <w:r w:rsidR="00BC0925">
        <w:rPr>
          <w:rFonts w:ascii="Arial" w:hAnsi="Arial" w:cs="Arial"/>
          <w:b/>
          <w:bCs/>
          <w:sz w:val="24"/>
          <w:szCs w:val="24"/>
          <w:lang w:val="af-ZA"/>
        </w:rPr>
        <w:t>the</w:t>
      </w:r>
      <w:proofErr w:type="spellEnd"/>
      <w:r w:rsidR="00BC0925">
        <w:rPr>
          <w:rFonts w:ascii="Arial" w:hAnsi="Arial" w:cs="Arial"/>
          <w:b/>
          <w:bCs/>
          <w:sz w:val="24"/>
          <w:szCs w:val="24"/>
          <w:lang w:val="af-ZA"/>
        </w:rPr>
        <w:t xml:space="preserve"> </w:t>
      </w:r>
      <w:proofErr w:type="spellStart"/>
      <w:r w:rsidR="00BC0925">
        <w:rPr>
          <w:rFonts w:ascii="Arial" w:hAnsi="Arial" w:cs="Arial"/>
          <w:b/>
          <w:bCs/>
          <w:sz w:val="24"/>
          <w:szCs w:val="24"/>
          <w:lang w:val="af-ZA"/>
        </w:rPr>
        <w:t>Principal</w:t>
      </w:r>
      <w:proofErr w:type="spellEnd"/>
      <w:r w:rsidRPr="00294F04">
        <w:rPr>
          <w:rFonts w:ascii="Arial" w:hAnsi="Arial" w:cs="Arial"/>
          <w:b/>
          <w:bCs/>
          <w:sz w:val="24"/>
          <w:szCs w:val="24"/>
          <w:lang w:val="af-ZA"/>
        </w:rPr>
        <w:t xml:space="preserve">  – 2nd </w:t>
      </w:r>
      <w:proofErr w:type="spellStart"/>
      <w:r w:rsidRPr="00294F04">
        <w:rPr>
          <w:rFonts w:ascii="Arial" w:hAnsi="Arial" w:cs="Arial"/>
          <w:b/>
          <w:bCs/>
          <w:sz w:val="24"/>
          <w:szCs w:val="24"/>
          <w:lang w:val="af-ZA"/>
        </w:rPr>
        <w:t>evening</w:t>
      </w:r>
      <w:proofErr w:type="spellEnd"/>
    </w:p>
    <w:p w14:paraId="2E6CD486" w14:textId="5C7E84AA" w:rsidR="008A67CE" w:rsidRDefault="00294F04" w:rsidP="00294F04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  <w:lang w:val="af-ZA"/>
        </w:rPr>
      </w:pPr>
      <w:proofErr w:type="spellStart"/>
      <w:r w:rsidRPr="00294F04">
        <w:rPr>
          <w:rFonts w:ascii="Arial" w:hAnsi="Arial" w:cs="Arial"/>
          <w:b/>
          <w:bCs/>
          <w:sz w:val="24"/>
          <w:szCs w:val="24"/>
          <w:lang w:val="af-ZA"/>
        </w:rPr>
        <w:t>Date</w:t>
      </w:r>
      <w:proofErr w:type="spellEnd"/>
      <w:r w:rsidRPr="00294F04">
        <w:rPr>
          <w:rFonts w:ascii="Arial" w:hAnsi="Arial" w:cs="Arial"/>
          <w:b/>
          <w:bCs/>
          <w:sz w:val="24"/>
          <w:szCs w:val="24"/>
          <w:lang w:val="af-ZA"/>
        </w:rPr>
        <w:t xml:space="preserve">: </w:t>
      </w:r>
      <w:proofErr w:type="gramStart"/>
      <w:r w:rsidRPr="00294F04">
        <w:rPr>
          <w:rFonts w:ascii="Arial" w:hAnsi="Arial" w:cs="Arial"/>
          <w:b/>
          <w:bCs/>
          <w:sz w:val="24"/>
          <w:szCs w:val="24"/>
          <w:lang w:val="af-ZA"/>
        </w:rPr>
        <w:t>_______________________</w:t>
      </w:r>
      <w:proofErr w:type="gramEnd"/>
    </w:p>
    <w:p w14:paraId="376226F9" w14:textId="77777777" w:rsidR="00294F04" w:rsidRPr="00294F04" w:rsidRDefault="00294F04" w:rsidP="00294F04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  <w:lang w:val="af-ZA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3397"/>
        <w:gridCol w:w="2835"/>
        <w:gridCol w:w="4111"/>
        <w:gridCol w:w="5103"/>
      </w:tblGrid>
      <w:tr w:rsidR="008A67CE" w:rsidRPr="00294F04" w14:paraId="5CA4244C" w14:textId="77777777" w:rsidTr="00F8515D">
        <w:tc>
          <w:tcPr>
            <w:tcW w:w="3397" w:type="dxa"/>
          </w:tcPr>
          <w:p w14:paraId="2021D958" w14:textId="6BD79C9A" w:rsidR="008A67CE" w:rsidRPr="00294F04" w:rsidRDefault="008A67CE" w:rsidP="00294F0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  <w:t xml:space="preserve">   Activity</w:t>
            </w:r>
          </w:p>
        </w:tc>
        <w:tc>
          <w:tcPr>
            <w:tcW w:w="2835" w:type="dxa"/>
          </w:tcPr>
          <w:p w14:paraId="4D9BD571" w14:textId="512323EC" w:rsidR="008A67CE" w:rsidRPr="00294F04" w:rsidRDefault="008A67CE" w:rsidP="00294F0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  <w:t>Responsible person</w:t>
            </w:r>
          </w:p>
        </w:tc>
        <w:tc>
          <w:tcPr>
            <w:tcW w:w="4111" w:type="dxa"/>
          </w:tcPr>
          <w:p w14:paraId="6E582D09" w14:textId="66C15F29" w:rsidR="008A67CE" w:rsidRPr="00294F04" w:rsidRDefault="008A67CE" w:rsidP="00294F0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  <w:t>Purpose</w:t>
            </w:r>
          </w:p>
        </w:tc>
        <w:tc>
          <w:tcPr>
            <w:tcW w:w="5103" w:type="dxa"/>
          </w:tcPr>
          <w:p w14:paraId="47C49C11" w14:textId="527C83E7" w:rsidR="008A67CE" w:rsidRPr="00294F04" w:rsidRDefault="008A67CE" w:rsidP="00294F0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  <w:t>Comment</w:t>
            </w:r>
          </w:p>
        </w:tc>
      </w:tr>
      <w:tr w:rsidR="008A67CE" w:rsidRPr="00294F04" w14:paraId="7A7A076E" w14:textId="77777777" w:rsidTr="00F8515D">
        <w:tc>
          <w:tcPr>
            <w:tcW w:w="3397" w:type="dxa"/>
          </w:tcPr>
          <w:p w14:paraId="73416905" w14:textId="37796928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Comprehensive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tour of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facilities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and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assets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of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school</w:t>
            </w:r>
            <w:proofErr w:type="spellEnd"/>
            <w:r w:rsid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  <w:p w14:paraId="15A40E39" w14:textId="77777777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</w:p>
          <w:p w14:paraId="62573BC9" w14:textId="7B6F9D8B" w:rsidR="008A67CE" w:rsidRPr="00294F04" w:rsidRDefault="008A67CE" w:rsidP="00294F0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2835" w:type="dxa"/>
          </w:tcPr>
          <w:p w14:paraId="479D812F" w14:textId="5D04A5CB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Principal</w:t>
            </w:r>
          </w:p>
        </w:tc>
        <w:tc>
          <w:tcPr>
            <w:tcW w:w="4111" w:type="dxa"/>
          </w:tcPr>
          <w:p w14:paraId="0071C8E3" w14:textId="2FC6035A" w:rsidR="008A67CE" w:rsidRPr="00294F04" w:rsidRDefault="00294F04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SGB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obtains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perpective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and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an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overview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on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workenvironment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for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next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three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years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</w:tc>
        <w:tc>
          <w:tcPr>
            <w:tcW w:w="5103" w:type="dxa"/>
          </w:tcPr>
          <w:p w14:paraId="1B69A8F0" w14:textId="7B8B944F" w:rsidR="008A67CE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Use the available daylight for the tour.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concept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of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school </w:t>
            </w:r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>that the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SGB </w:t>
            </w:r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>develop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>s</w:t>
            </w:r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will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be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of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value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in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orienting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>m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  <w:p w14:paraId="164EBB70" w14:textId="77777777" w:rsidR="00294F04" w:rsidRDefault="00294F04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</w:p>
          <w:p w14:paraId="283453A7" w14:textId="3FDBAD8A" w:rsidR="00294F04" w:rsidRPr="00294F04" w:rsidRDefault="00294F04" w:rsidP="00294F04">
            <w:pPr>
              <w:jc w:val="both"/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Use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this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as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an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opportunity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to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take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photo’s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and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/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or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video’s of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the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schools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facilities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to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have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available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case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the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weather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does</w:t>
            </w:r>
            <w:proofErr w:type="spellEnd"/>
            <w:proofErr w:type="gram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not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allow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an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in-person</w:t>
            </w:r>
            <w:proofErr w:type="spellEnd"/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tou</w:t>
            </w:r>
            <w:r w:rsidR="00BC0925"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>r.</w:t>
            </w:r>
            <w:r>
              <w:rPr>
                <w:rFonts w:ascii="Arial" w:hAnsi="Arial" w:cs="Arial"/>
                <w:color w:val="70AD47" w:themeColor="accent6"/>
                <w:sz w:val="24"/>
                <w:szCs w:val="24"/>
                <w:lang w:val="af-ZA"/>
              </w:rPr>
              <w:t xml:space="preserve"> </w:t>
            </w:r>
          </w:p>
        </w:tc>
      </w:tr>
      <w:tr w:rsidR="008A67CE" w:rsidRPr="00294F04" w14:paraId="3E91E4ED" w14:textId="77777777" w:rsidTr="00F8515D">
        <w:tc>
          <w:tcPr>
            <w:tcW w:w="3397" w:type="dxa"/>
          </w:tcPr>
          <w:p w14:paraId="367C0388" w14:textId="47C3F1AE" w:rsidR="008A67CE" w:rsidRPr="00294F04" w:rsidRDefault="00C95F5D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Welcome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and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devotions</w:t>
            </w:r>
            <w:proofErr w:type="spellEnd"/>
            <w:r w:rsid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  <w:p w14:paraId="4EA03E50" w14:textId="77777777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</w:p>
        </w:tc>
        <w:tc>
          <w:tcPr>
            <w:tcW w:w="2835" w:type="dxa"/>
          </w:tcPr>
          <w:p w14:paraId="74836EF5" w14:textId="6B9CD77A" w:rsidR="008A67CE" w:rsidRPr="00294F04" w:rsidRDefault="00C95F5D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Programme Director/ Deputy</w:t>
            </w:r>
          </w:p>
        </w:tc>
        <w:tc>
          <w:tcPr>
            <w:tcW w:w="4111" w:type="dxa"/>
          </w:tcPr>
          <w:p w14:paraId="71449C6B" w14:textId="77777777" w:rsidR="008A67CE" w:rsidRPr="00294F04" w:rsidRDefault="008A67CE" w:rsidP="00294F0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5103" w:type="dxa"/>
          </w:tcPr>
          <w:p w14:paraId="7031B8F8" w14:textId="77777777" w:rsidR="008A67CE" w:rsidRPr="00294F04" w:rsidRDefault="008A67CE" w:rsidP="00294F0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</w:pPr>
          </w:p>
        </w:tc>
      </w:tr>
      <w:tr w:rsidR="008A67CE" w:rsidRPr="00294F04" w14:paraId="66771D56" w14:textId="77777777" w:rsidTr="00F8515D">
        <w:tc>
          <w:tcPr>
            <w:tcW w:w="3397" w:type="dxa"/>
          </w:tcPr>
          <w:p w14:paraId="7E08220C" w14:textId="431B8B5C" w:rsidR="008A67CE" w:rsidRPr="00294F04" w:rsidRDefault="00C95F5D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Introductions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of SGB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and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SMT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members</w:t>
            </w:r>
            <w:proofErr w:type="spellEnd"/>
            <w:r w:rsid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</w:tc>
        <w:tc>
          <w:tcPr>
            <w:tcW w:w="2835" w:type="dxa"/>
          </w:tcPr>
          <w:p w14:paraId="190F3147" w14:textId="4C5B4762" w:rsidR="008A67CE" w:rsidRPr="00294F04" w:rsidRDefault="00C95F5D" w:rsidP="00294F0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Programme Director/ Deputy</w:t>
            </w:r>
          </w:p>
        </w:tc>
        <w:tc>
          <w:tcPr>
            <w:tcW w:w="4111" w:type="dxa"/>
          </w:tcPr>
          <w:p w14:paraId="76E241A3" w14:textId="77777777" w:rsidR="008A67CE" w:rsidRPr="00294F04" w:rsidRDefault="008A67CE" w:rsidP="00294F0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5103" w:type="dxa"/>
          </w:tcPr>
          <w:p w14:paraId="19E188B9" w14:textId="77777777" w:rsidR="008A67CE" w:rsidRPr="00294F04" w:rsidRDefault="00C95F5D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Each person may be given an opportunity to introduce themselves.</w:t>
            </w:r>
          </w:p>
          <w:p w14:paraId="435FFA7F" w14:textId="77777777" w:rsidR="00C95F5D" w:rsidRPr="00294F04" w:rsidRDefault="00C95F5D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</w:p>
          <w:p w14:paraId="60FD0A0A" w14:textId="777C8DD8" w:rsidR="00C95F5D" w:rsidRPr="00294F04" w:rsidRDefault="00F70A4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To obviate the stilted nature of introductions, c</w:t>
            </w:r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>onsider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a fun</w:t>
            </w:r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>Speed</w:t>
            </w:r>
            <w:proofErr w:type="spellEnd"/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>Dating</w:t>
            </w:r>
            <w:proofErr w:type="spellEnd"/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opportunity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>with</w:t>
            </w:r>
            <w:proofErr w:type="spellEnd"/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set </w:t>
            </w:r>
            <w:proofErr w:type="spellStart"/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>questions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>and</w:t>
            </w:r>
            <w:proofErr w:type="spellEnd"/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rotation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after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a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set </w:t>
            </w:r>
            <w:proofErr w:type="gram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time</w:t>
            </w:r>
            <w:proofErr w:type="gram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>instead of formal</w:t>
            </w:r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introductions.</w:t>
            </w:r>
          </w:p>
        </w:tc>
      </w:tr>
      <w:tr w:rsidR="008A67CE" w:rsidRPr="00294F04" w14:paraId="176E3A09" w14:textId="77777777" w:rsidTr="00F8515D">
        <w:tc>
          <w:tcPr>
            <w:tcW w:w="3397" w:type="dxa"/>
          </w:tcPr>
          <w:p w14:paraId="02AD682D" w14:textId="15FB63FE" w:rsidR="008A67CE" w:rsidRPr="00294F04" w:rsidRDefault="00C95F5D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proofErr w:type="gram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Start</w:t>
            </w:r>
            <w:proofErr w:type="gram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the programme by introducing the current Vision, Mission and Core Values</w:t>
            </w:r>
          </w:p>
        </w:tc>
        <w:tc>
          <w:tcPr>
            <w:tcW w:w="2835" w:type="dxa"/>
          </w:tcPr>
          <w:p w14:paraId="51824A75" w14:textId="0E04F466" w:rsidR="008A67CE" w:rsidRPr="00294F04" w:rsidRDefault="00C95F5D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Principal</w:t>
            </w:r>
          </w:p>
        </w:tc>
        <w:tc>
          <w:tcPr>
            <w:tcW w:w="4111" w:type="dxa"/>
          </w:tcPr>
          <w:p w14:paraId="0E6F489F" w14:textId="76FC4D4A" w:rsidR="008A67CE" w:rsidRPr="00294F04" w:rsidRDefault="00C95F5D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The SGB is introduced to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current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32B0">
              <w:rPr>
                <w:rFonts w:ascii="Arial" w:hAnsi="Arial" w:cs="Arial"/>
                <w:sz w:val="24"/>
                <w:szCs w:val="24"/>
                <w:lang w:val="af-ZA"/>
              </w:rPr>
              <w:t>visions</w:t>
            </w:r>
            <w:proofErr w:type="spellEnd"/>
            <w:r w:rsidR="001F32B0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32B0">
              <w:rPr>
                <w:rFonts w:ascii="Arial" w:hAnsi="Arial" w:cs="Arial"/>
                <w:sz w:val="24"/>
                <w:szCs w:val="24"/>
                <w:lang w:val="af-ZA"/>
              </w:rPr>
              <w:t>and</w:t>
            </w:r>
            <w:proofErr w:type="spellEnd"/>
            <w:r w:rsidR="001F32B0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32B0">
              <w:rPr>
                <w:rFonts w:ascii="Arial" w:hAnsi="Arial" w:cs="Arial"/>
                <w:sz w:val="24"/>
                <w:szCs w:val="24"/>
                <w:lang w:val="af-ZA"/>
              </w:rPr>
              <w:t>goals</w:t>
            </w:r>
            <w:proofErr w:type="spellEnd"/>
            <w:r w:rsidR="001F32B0">
              <w:rPr>
                <w:rFonts w:ascii="Arial" w:hAnsi="Arial" w:cs="Arial"/>
                <w:sz w:val="24"/>
                <w:szCs w:val="24"/>
                <w:lang w:val="af-ZA"/>
              </w:rPr>
              <w:t xml:space="preserve"> of </w:t>
            </w:r>
            <w:proofErr w:type="spellStart"/>
            <w:r w:rsidR="001F32B0"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 w:rsidR="001F32B0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32B0">
              <w:rPr>
                <w:rFonts w:ascii="Arial" w:hAnsi="Arial" w:cs="Arial"/>
                <w:sz w:val="24"/>
                <w:szCs w:val="24"/>
                <w:lang w:val="af-ZA"/>
              </w:rPr>
              <w:t>school</w:t>
            </w:r>
            <w:proofErr w:type="spellEnd"/>
            <w:r w:rsidR="001F32B0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5103" w:type="dxa"/>
          </w:tcPr>
          <w:p w14:paraId="5E41A545" w14:textId="6E3E7011" w:rsidR="008A67CE" w:rsidRPr="00294F04" w:rsidRDefault="00C95F5D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SGB has an opportunity to review these as part of their Strategic Planning.</w:t>
            </w:r>
          </w:p>
        </w:tc>
      </w:tr>
      <w:tr w:rsidR="008A67CE" w:rsidRPr="00294F04" w14:paraId="420ED9D7" w14:textId="77777777" w:rsidTr="00F8515D">
        <w:tc>
          <w:tcPr>
            <w:tcW w:w="3397" w:type="dxa"/>
          </w:tcPr>
          <w:p w14:paraId="7AB5294F" w14:textId="1A5E8D39" w:rsidR="008A67CE" w:rsidRPr="00294F04" w:rsidRDefault="00294F04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lastRenderedPageBreak/>
              <w:t>The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principal</w:t>
            </w:r>
            <w:proofErr w:type="spellEnd"/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>introduces</w:t>
            </w:r>
            <w:proofErr w:type="spellEnd"/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SGB to her/ his management style and 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the preferred </w:t>
            </w:r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>process of interaction between the SGB governance role and the SMT professi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>o</w:t>
            </w:r>
            <w:r w:rsidR="00C95F5D" w:rsidRPr="00294F04">
              <w:rPr>
                <w:rFonts w:ascii="Arial" w:hAnsi="Arial" w:cs="Arial"/>
                <w:sz w:val="24"/>
                <w:szCs w:val="24"/>
                <w:lang w:val="af-ZA"/>
              </w:rPr>
              <w:t>nal management role.</w:t>
            </w:r>
          </w:p>
          <w:p w14:paraId="12FEA4D4" w14:textId="77777777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</w:p>
        </w:tc>
        <w:tc>
          <w:tcPr>
            <w:tcW w:w="2835" w:type="dxa"/>
          </w:tcPr>
          <w:p w14:paraId="4E06067F" w14:textId="3AD53C18" w:rsidR="008A67CE" w:rsidRPr="00294F04" w:rsidRDefault="000A7D21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Principal</w:t>
            </w:r>
          </w:p>
        </w:tc>
        <w:tc>
          <w:tcPr>
            <w:tcW w:w="4111" w:type="dxa"/>
          </w:tcPr>
          <w:p w14:paraId="583419CA" w14:textId="02E0E261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S</w:t>
            </w:r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GB and SMT are reminded of their differentiated roles and responsibilities while becoming aware of the need for collaboration between governance and management functions.</w:t>
            </w:r>
          </w:p>
        </w:tc>
        <w:tc>
          <w:tcPr>
            <w:tcW w:w="5103" w:type="dxa"/>
          </w:tcPr>
          <w:p w14:paraId="61CE4A8C" w14:textId="1F4E17D5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S</w:t>
            </w:r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chool </w:t>
            </w:r>
            <w:proofErr w:type="spell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policy</w:t>
            </w:r>
            <w:proofErr w:type="spell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proofErr w:type="gram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documents</w:t>
            </w:r>
            <w:proofErr w:type="spellEnd"/>
            <w:r w:rsidR="001F32B0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may</w:t>
            </w:r>
            <w:proofErr w:type="spellEnd"/>
            <w:proofErr w:type="gram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be</w:t>
            </w:r>
            <w:proofErr w:type="spell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used</w:t>
            </w:r>
            <w:proofErr w:type="spell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as </w:t>
            </w:r>
            <w:proofErr w:type="spellStart"/>
            <w:r w:rsidR="001F32B0">
              <w:rPr>
                <w:rFonts w:ascii="Arial" w:hAnsi="Arial" w:cs="Arial"/>
                <w:sz w:val="24"/>
                <w:szCs w:val="24"/>
                <w:lang w:val="af-ZA"/>
              </w:rPr>
              <w:t>a</w:t>
            </w:r>
            <w:proofErr w:type="spellEnd"/>
            <w:r w:rsidR="001F32B0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reference</w:t>
            </w:r>
            <w:proofErr w:type="spell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to</w:t>
            </w:r>
            <w:proofErr w:type="spell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encourage</w:t>
            </w:r>
            <w:proofErr w:type="spell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>questions and d</w:t>
            </w:r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iscussion.</w:t>
            </w:r>
          </w:p>
        </w:tc>
      </w:tr>
      <w:tr w:rsidR="008A67CE" w:rsidRPr="00294F04" w14:paraId="36DEB22E" w14:textId="77777777" w:rsidTr="00F8515D">
        <w:tc>
          <w:tcPr>
            <w:tcW w:w="3397" w:type="dxa"/>
          </w:tcPr>
          <w:p w14:paraId="1FD8DE2D" w14:textId="145F7D9E" w:rsidR="001F32B0" w:rsidRDefault="000A7D21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Presentation of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School </w:t>
            </w:r>
            <w:proofErr w:type="spellStart"/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>Improvement</w:t>
            </w:r>
            <w:proofErr w:type="spellEnd"/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</w:t>
            </w:r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>lan</w:t>
            </w:r>
            <w:r w:rsidR="001F32B0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  <w:p w14:paraId="225CC037" w14:textId="77777777" w:rsidR="001F32B0" w:rsidRDefault="001F32B0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</w:p>
          <w:p w14:paraId="4742AB6D" w14:textId="6B14E334" w:rsidR="001F32B0" w:rsidRPr="00294F04" w:rsidRDefault="001F32B0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Principal’s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dream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and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vision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for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af-ZA"/>
              </w:rPr>
              <w:t>school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  <w:p w14:paraId="238A9432" w14:textId="04D982F6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</w:p>
        </w:tc>
        <w:tc>
          <w:tcPr>
            <w:tcW w:w="2835" w:type="dxa"/>
          </w:tcPr>
          <w:p w14:paraId="16640BE5" w14:textId="60901FA9" w:rsidR="008A67CE" w:rsidRPr="00294F04" w:rsidRDefault="000A7D21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Principal</w:t>
            </w:r>
          </w:p>
        </w:tc>
        <w:tc>
          <w:tcPr>
            <w:tcW w:w="4111" w:type="dxa"/>
          </w:tcPr>
          <w:p w14:paraId="1FB7582B" w14:textId="3A6F10B5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S</w:t>
            </w:r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G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B</w:t>
            </w:r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is made aware of the development plan and the process required by the</w:t>
            </w:r>
            <w:proofErr w:type="gram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 </w:t>
            </w:r>
            <w:proofErr w:type="gram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Department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</w:tc>
        <w:tc>
          <w:tcPr>
            <w:tcW w:w="5103" w:type="dxa"/>
          </w:tcPr>
          <w:p w14:paraId="57BE3406" w14:textId="54508B59" w:rsidR="008A67CE" w:rsidRPr="00294F04" w:rsidRDefault="000A7D21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This may inform SGB planning and 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the </w:t>
            </w:r>
            <w:proofErr w:type="gram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budget</w:t>
            </w:r>
            <w:proofErr w:type="gram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for the future</w:t>
            </w:r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</w:tc>
      </w:tr>
      <w:tr w:rsidR="008A67CE" w:rsidRPr="00294F04" w14:paraId="5DD2DEF3" w14:textId="77777777" w:rsidTr="00F8515D">
        <w:tc>
          <w:tcPr>
            <w:tcW w:w="3397" w:type="dxa"/>
          </w:tcPr>
          <w:p w14:paraId="18666D0C" w14:textId="3C536ABF" w:rsidR="008A67CE" w:rsidRPr="00294F04" w:rsidRDefault="000A7D21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Presentation of the Staff Establishment</w:t>
            </w:r>
          </w:p>
        </w:tc>
        <w:tc>
          <w:tcPr>
            <w:tcW w:w="2835" w:type="dxa"/>
          </w:tcPr>
          <w:p w14:paraId="2C723323" w14:textId="0AA5602F" w:rsidR="008A67CE" w:rsidRPr="00294F04" w:rsidRDefault="000A7D21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Principal</w:t>
            </w:r>
          </w:p>
        </w:tc>
        <w:tc>
          <w:tcPr>
            <w:tcW w:w="4111" w:type="dxa"/>
          </w:tcPr>
          <w:p w14:paraId="34208E06" w14:textId="29589CB8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S</w:t>
            </w:r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G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B</w:t>
            </w:r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is informed of </w:t>
            </w:r>
            <w:proofErr w:type="spell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educators</w:t>
            </w:r>
            <w:proofErr w:type="spell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support</w:t>
            </w:r>
            <w:proofErr w:type="spell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staff</w:t>
            </w:r>
            <w:proofErr w:type="spell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F8515D">
              <w:rPr>
                <w:rFonts w:ascii="Arial" w:hAnsi="Arial" w:cs="Arial"/>
                <w:sz w:val="24"/>
                <w:szCs w:val="24"/>
                <w:lang w:val="af-ZA"/>
              </w:rPr>
              <w:t>departmental</w:t>
            </w:r>
            <w:proofErr w:type="spell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employees</w:t>
            </w:r>
            <w:proofErr w:type="spell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and</w:t>
            </w:r>
            <w:proofErr w:type="spell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SGB employees.</w:t>
            </w:r>
          </w:p>
        </w:tc>
        <w:tc>
          <w:tcPr>
            <w:tcW w:w="5103" w:type="dxa"/>
          </w:tcPr>
          <w:p w14:paraId="5FF53A85" w14:textId="214B249D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S</w:t>
            </w:r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G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B</w:t>
            </w:r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are made aware from the </w:t>
            </w:r>
            <w:proofErr w:type="gramStart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start</w:t>
            </w:r>
            <w:proofErr w:type="gramEnd"/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about staff vacancies, 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any </w:t>
            </w:r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staff in excess and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its</w:t>
            </w:r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empl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>o</w:t>
            </w:r>
            <w:r w:rsidR="000A7D21" w:rsidRPr="00294F04">
              <w:rPr>
                <w:rFonts w:ascii="Arial" w:hAnsi="Arial" w:cs="Arial"/>
                <w:sz w:val="24"/>
                <w:szCs w:val="24"/>
                <w:lang w:val="af-ZA"/>
              </w:rPr>
              <w:t>yment contracts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</w:tc>
      </w:tr>
      <w:tr w:rsidR="008A67CE" w:rsidRPr="00294F04" w14:paraId="25EF303E" w14:textId="77777777" w:rsidTr="00F8515D">
        <w:tc>
          <w:tcPr>
            <w:tcW w:w="3397" w:type="dxa"/>
          </w:tcPr>
          <w:p w14:paraId="7DBFF9EC" w14:textId="651941CE" w:rsidR="008A67CE" w:rsidRPr="00294F04" w:rsidRDefault="000A7D21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Presentation </w:t>
            </w:r>
            <w:r w:rsidR="001D4309" w:rsidRPr="00294F04">
              <w:rPr>
                <w:rFonts w:ascii="Arial" w:hAnsi="Arial" w:cs="Arial"/>
                <w:sz w:val="24"/>
                <w:szCs w:val="24"/>
                <w:lang w:val="af-ZA"/>
              </w:rPr>
              <w:t>of learner numbers/ class allocation/ school capacity</w:t>
            </w:r>
          </w:p>
          <w:p w14:paraId="48E3D748" w14:textId="77777777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</w:p>
        </w:tc>
        <w:tc>
          <w:tcPr>
            <w:tcW w:w="2835" w:type="dxa"/>
          </w:tcPr>
          <w:p w14:paraId="67C6CB6E" w14:textId="5E2DCD72" w:rsidR="008A67CE" w:rsidRPr="00294F04" w:rsidRDefault="001D4309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Deputy</w:t>
            </w:r>
          </w:p>
        </w:tc>
        <w:tc>
          <w:tcPr>
            <w:tcW w:w="4111" w:type="dxa"/>
          </w:tcPr>
          <w:p w14:paraId="507738D7" w14:textId="35B1780C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S</w:t>
            </w:r>
            <w:r w:rsidR="001D4309" w:rsidRPr="00294F04">
              <w:rPr>
                <w:rFonts w:ascii="Arial" w:hAnsi="Arial" w:cs="Arial"/>
                <w:sz w:val="24"/>
                <w:szCs w:val="24"/>
                <w:lang w:val="af-ZA"/>
              </w:rPr>
              <w:t>G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B</w:t>
            </w:r>
            <w:r w:rsidR="001D4309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will be able to calculate whether or not the school is running at capacity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</w:tc>
        <w:tc>
          <w:tcPr>
            <w:tcW w:w="5103" w:type="dxa"/>
          </w:tcPr>
          <w:p w14:paraId="08CC6FF1" w14:textId="0B1AB1ED" w:rsidR="008A67CE" w:rsidRPr="00294F04" w:rsidRDefault="00D80E46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Essential </w:t>
            </w:r>
            <w:r w:rsidR="001D4309" w:rsidRPr="00294F04">
              <w:rPr>
                <w:rFonts w:ascii="Arial" w:hAnsi="Arial" w:cs="Arial"/>
                <w:sz w:val="24"/>
                <w:szCs w:val="24"/>
                <w:lang w:val="af-ZA"/>
              </w:rPr>
              <w:t>information involving Admission and Language policies.</w:t>
            </w:r>
          </w:p>
        </w:tc>
      </w:tr>
      <w:tr w:rsidR="008A67CE" w:rsidRPr="00294F04" w14:paraId="77140D3B" w14:textId="77777777" w:rsidTr="00F8515D">
        <w:tc>
          <w:tcPr>
            <w:tcW w:w="3397" w:type="dxa"/>
          </w:tcPr>
          <w:p w14:paraId="641A7D22" w14:textId="47810A5F" w:rsidR="008A67CE" w:rsidRPr="00294F04" w:rsidRDefault="001D4309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Presentation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of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school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projects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planned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for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202</w:t>
            </w:r>
            <w:r w:rsidR="00294F04">
              <w:rPr>
                <w:rFonts w:ascii="Arial" w:hAnsi="Arial" w:cs="Arial"/>
                <w:sz w:val="24"/>
                <w:szCs w:val="24"/>
                <w:lang w:val="af-ZA"/>
              </w:rPr>
              <w:t>4.</w:t>
            </w:r>
          </w:p>
        </w:tc>
        <w:tc>
          <w:tcPr>
            <w:tcW w:w="2835" w:type="dxa"/>
          </w:tcPr>
          <w:p w14:paraId="673F6D8C" w14:textId="2E685BC4" w:rsidR="008A67CE" w:rsidRPr="00294F04" w:rsidRDefault="001D4309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SMT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member</w:t>
            </w:r>
            <w:proofErr w:type="spellEnd"/>
            <w:r w:rsidR="00F8515D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4111" w:type="dxa"/>
          </w:tcPr>
          <w:p w14:paraId="075A78CB" w14:textId="7DEC43D5" w:rsidR="008A67CE" w:rsidRPr="00294F04" w:rsidRDefault="001D4309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SGB grasps the workings of committees that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they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will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be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chair</w:t>
            </w:r>
            <w:r w:rsidR="00F8515D">
              <w:rPr>
                <w:rFonts w:ascii="Arial" w:hAnsi="Arial" w:cs="Arial"/>
                <w:sz w:val="24"/>
                <w:szCs w:val="24"/>
                <w:lang w:val="af-ZA"/>
              </w:rPr>
              <w:t>ing</w:t>
            </w:r>
            <w:proofErr w:type="spellEnd"/>
          </w:p>
        </w:tc>
        <w:tc>
          <w:tcPr>
            <w:tcW w:w="5103" w:type="dxa"/>
          </w:tcPr>
          <w:p w14:paraId="34D8AA8F" w14:textId="1A28979C" w:rsidR="008A67CE" w:rsidRPr="00294F04" w:rsidRDefault="001D4309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SGB make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>s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contact with project champions in the SMT.</w:t>
            </w:r>
          </w:p>
        </w:tc>
      </w:tr>
      <w:tr w:rsidR="008A67CE" w:rsidRPr="00294F04" w14:paraId="77B1CD54" w14:textId="77777777" w:rsidTr="00F8515D">
        <w:tc>
          <w:tcPr>
            <w:tcW w:w="3397" w:type="dxa"/>
          </w:tcPr>
          <w:p w14:paraId="574C961B" w14:textId="0487CCDB" w:rsidR="008A67CE" w:rsidRPr="00294F04" w:rsidRDefault="001D4309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Introduction to daily financial management processes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and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School </w:t>
            </w:r>
            <w:proofErr w:type="spellStart"/>
            <w:proofErr w:type="gram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Budget</w:t>
            </w:r>
            <w:proofErr w:type="spellEnd"/>
            <w:proofErr w:type="gram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for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202</w:t>
            </w:r>
            <w:r w:rsidR="00294F04">
              <w:rPr>
                <w:rFonts w:ascii="Arial" w:hAnsi="Arial" w:cs="Arial"/>
                <w:sz w:val="24"/>
                <w:szCs w:val="24"/>
                <w:lang w:val="af-ZA"/>
              </w:rPr>
              <w:t>4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</w:tc>
        <w:tc>
          <w:tcPr>
            <w:tcW w:w="2835" w:type="dxa"/>
          </w:tcPr>
          <w:p w14:paraId="30276572" w14:textId="5438C999" w:rsidR="008A67CE" w:rsidRPr="00294F04" w:rsidRDefault="001D4309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Financial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8515D">
              <w:rPr>
                <w:rFonts w:ascii="Arial" w:hAnsi="Arial" w:cs="Arial"/>
                <w:sz w:val="24"/>
                <w:szCs w:val="24"/>
                <w:lang w:val="af-ZA"/>
              </w:rPr>
              <w:t>Officer</w:t>
            </w:r>
            <w:proofErr w:type="spellEnd"/>
          </w:p>
        </w:tc>
        <w:tc>
          <w:tcPr>
            <w:tcW w:w="4111" w:type="dxa"/>
          </w:tcPr>
          <w:p w14:paraId="726BA5DF" w14:textId="37C170A7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S</w:t>
            </w:r>
            <w:r w:rsidR="001D4309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GB are informed about daily processes to manage the </w:t>
            </w:r>
            <w:proofErr w:type="gramStart"/>
            <w:r w:rsidR="001D4309" w:rsidRPr="00294F04">
              <w:rPr>
                <w:rFonts w:ascii="Arial" w:hAnsi="Arial" w:cs="Arial"/>
                <w:sz w:val="24"/>
                <w:szCs w:val="24"/>
                <w:lang w:val="af-ZA"/>
              </w:rPr>
              <w:t>budget</w:t>
            </w:r>
            <w:proofErr w:type="gramEnd"/>
            <w:r w:rsidR="001D4309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/ </w:t>
            </w:r>
            <w:r w:rsidR="001D4309" w:rsidRPr="00294F04">
              <w:rPr>
                <w:rFonts w:ascii="Arial" w:hAnsi="Arial" w:cs="Arial"/>
                <w:sz w:val="24"/>
                <w:szCs w:val="24"/>
                <w:lang w:val="af-ZA"/>
              </w:rPr>
              <w:lastRenderedPageBreak/>
              <w:t xml:space="preserve">funds/ </w:t>
            </w:r>
            <w:r w:rsidR="00AB070C" w:rsidRPr="00294F04">
              <w:rPr>
                <w:rFonts w:ascii="Arial" w:hAnsi="Arial" w:cs="Arial"/>
                <w:sz w:val="24"/>
                <w:szCs w:val="24"/>
                <w:lang w:val="af-ZA"/>
              </w:rPr>
              <w:t>transactions/ paper trail at the school.</w:t>
            </w:r>
          </w:p>
        </w:tc>
        <w:tc>
          <w:tcPr>
            <w:tcW w:w="5103" w:type="dxa"/>
          </w:tcPr>
          <w:p w14:paraId="26C74596" w14:textId="60B6413C" w:rsidR="008A67CE" w:rsidRPr="00294F04" w:rsidRDefault="00D80E46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lastRenderedPageBreak/>
              <w:t>Principal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and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8515D">
              <w:rPr>
                <w:rFonts w:ascii="Arial" w:hAnsi="Arial" w:cs="Arial"/>
                <w:sz w:val="24"/>
                <w:szCs w:val="24"/>
                <w:lang w:val="af-ZA"/>
              </w:rPr>
              <w:t>Financial</w:t>
            </w:r>
            <w:proofErr w:type="spellEnd"/>
            <w:r w:rsidR="00F8515D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8515D">
              <w:rPr>
                <w:rFonts w:ascii="Arial" w:hAnsi="Arial" w:cs="Arial"/>
                <w:sz w:val="24"/>
                <w:szCs w:val="24"/>
                <w:lang w:val="af-ZA"/>
              </w:rPr>
              <w:t>Officer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can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answer</w:t>
            </w:r>
            <w:proofErr w:type="spellEnd"/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a</w:t>
            </w:r>
            <w:r w:rsidR="00AB070C" w:rsidRPr="00294F04">
              <w:rPr>
                <w:rFonts w:ascii="Arial" w:hAnsi="Arial" w:cs="Arial"/>
                <w:sz w:val="24"/>
                <w:szCs w:val="24"/>
                <w:lang w:val="af-ZA"/>
              </w:rPr>
              <w:t>ny</w:t>
            </w:r>
            <w:proofErr w:type="spellEnd"/>
            <w:r w:rsidR="00AB070C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questions from members.</w:t>
            </w:r>
          </w:p>
          <w:p w14:paraId="45C562C9" w14:textId="77777777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</w:p>
          <w:p w14:paraId="406B83F3" w14:textId="77777777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</w:p>
        </w:tc>
      </w:tr>
      <w:tr w:rsidR="008A67CE" w:rsidRPr="00294F04" w14:paraId="24BA1A97" w14:textId="77777777" w:rsidTr="00F8515D">
        <w:tc>
          <w:tcPr>
            <w:tcW w:w="3397" w:type="dxa"/>
          </w:tcPr>
          <w:p w14:paraId="7B1EF75D" w14:textId="306618AF" w:rsidR="008A67CE" w:rsidRPr="00294F04" w:rsidRDefault="00AB070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lastRenderedPageBreak/>
              <w:t>An overview of other SGB governance responsibilities e.g. Buildings and Grounds/ Vehicles/ Hostels/ Day Care Centre</w:t>
            </w:r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/ 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Clothing bank etc.</w:t>
            </w:r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2835" w:type="dxa"/>
          </w:tcPr>
          <w:p w14:paraId="6E04A1B2" w14:textId="0DB97F68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SMT </w:t>
            </w:r>
            <w:proofErr w:type="spellStart"/>
            <w:r w:rsidR="00F8515D">
              <w:rPr>
                <w:rFonts w:ascii="Arial" w:hAnsi="Arial" w:cs="Arial"/>
                <w:sz w:val="24"/>
                <w:szCs w:val="24"/>
                <w:lang w:val="af-ZA"/>
              </w:rPr>
              <w:t>member</w:t>
            </w:r>
            <w:proofErr w:type="spellEnd"/>
          </w:p>
        </w:tc>
        <w:tc>
          <w:tcPr>
            <w:tcW w:w="4111" w:type="dxa"/>
          </w:tcPr>
          <w:p w14:paraId="42BC0DB2" w14:textId="2F379FD9" w:rsidR="008A67CE" w:rsidRPr="00294F04" w:rsidRDefault="00AB070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Brief overview of the activity</w:t>
            </w:r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5103" w:type="dxa"/>
          </w:tcPr>
          <w:p w14:paraId="43662C06" w14:textId="54840593" w:rsidR="008A67CE" w:rsidRPr="00294F04" w:rsidRDefault="00AB070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Opportunity to introduce people who will be working together</w:t>
            </w:r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  <w:p w14:paraId="41B3AB29" w14:textId="77777777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</w:p>
        </w:tc>
      </w:tr>
      <w:tr w:rsidR="008A67CE" w:rsidRPr="00294F04" w14:paraId="0B6D291F" w14:textId="77777777" w:rsidTr="00F8515D">
        <w:tc>
          <w:tcPr>
            <w:tcW w:w="3397" w:type="dxa"/>
          </w:tcPr>
          <w:p w14:paraId="129ACC67" w14:textId="710F35ED" w:rsidR="008A67CE" w:rsidRPr="00294F04" w:rsidRDefault="00AB070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Introduction of sport codes offered and appropriate uniform</w:t>
            </w:r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</w:tc>
        <w:tc>
          <w:tcPr>
            <w:tcW w:w="2835" w:type="dxa"/>
          </w:tcPr>
          <w:p w14:paraId="57A05213" w14:textId="1AA45592" w:rsidR="008A67CE" w:rsidRPr="00294F04" w:rsidRDefault="00AB070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Code chairpersons and learner participants</w:t>
            </w:r>
          </w:p>
        </w:tc>
        <w:tc>
          <w:tcPr>
            <w:tcW w:w="4111" w:type="dxa"/>
          </w:tcPr>
          <w:p w14:paraId="1D59E3B0" w14:textId="57CDB203" w:rsidR="008A67CE" w:rsidRPr="00294F04" w:rsidRDefault="00AB070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Differentiating between approved school sport or allowed club sport codes. Review </w:t>
            </w:r>
            <w:r w:rsidR="005262E4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whether 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the school sports uniform</w:t>
            </w:r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r w:rsidR="005262E4" w:rsidRPr="00294F04">
              <w:rPr>
                <w:rFonts w:ascii="Arial" w:hAnsi="Arial" w:cs="Arial"/>
                <w:sz w:val="24"/>
                <w:szCs w:val="24"/>
                <w:lang w:val="af-ZA"/>
              </w:rPr>
              <w:t>is fit for purpose. To which sports bodies is the school affiliated</w:t>
            </w:r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>?</w:t>
            </w:r>
          </w:p>
        </w:tc>
        <w:tc>
          <w:tcPr>
            <w:tcW w:w="5103" w:type="dxa"/>
          </w:tcPr>
          <w:p w14:paraId="1C8091FC" w14:textId="04240EE0" w:rsidR="008A67CE" w:rsidRPr="00294F04" w:rsidRDefault="005262E4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Many learners can be involved in displaying the various uniforms.</w:t>
            </w:r>
          </w:p>
        </w:tc>
      </w:tr>
      <w:tr w:rsidR="008A67CE" w:rsidRPr="00294F04" w14:paraId="435EE617" w14:textId="77777777" w:rsidTr="00F8515D">
        <w:tc>
          <w:tcPr>
            <w:tcW w:w="3397" w:type="dxa"/>
          </w:tcPr>
          <w:p w14:paraId="75CF430E" w14:textId="24A4351A" w:rsidR="008A67CE" w:rsidRPr="00294F04" w:rsidRDefault="005262E4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Introduction of school cultural activities</w:t>
            </w:r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</w:tc>
        <w:tc>
          <w:tcPr>
            <w:tcW w:w="2835" w:type="dxa"/>
          </w:tcPr>
          <w:p w14:paraId="2B4C6427" w14:textId="1F880614" w:rsidR="008A67CE" w:rsidRPr="00294F04" w:rsidRDefault="005262E4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Chairpersons and learner participants</w:t>
            </w:r>
          </w:p>
        </w:tc>
        <w:tc>
          <w:tcPr>
            <w:tcW w:w="4111" w:type="dxa"/>
          </w:tcPr>
          <w:p w14:paraId="2CAAED95" w14:textId="1F56C452" w:rsidR="008A67CE" w:rsidRPr="00294F04" w:rsidRDefault="005262E4" w:rsidP="00294F0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Differentiate between the approved school cultural offering and outside cultural activities allowed by the school</w:t>
            </w:r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</w:tc>
        <w:tc>
          <w:tcPr>
            <w:tcW w:w="5103" w:type="dxa"/>
          </w:tcPr>
          <w:p w14:paraId="3469368F" w14:textId="00BA5956" w:rsidR="008A67CE" w:rsidRPr="00294F04" w:rsidRDefault="005262E4" w:rsidP="00F8515D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Consider concluding the eveing with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a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>short</w:t>
            </w:r>
            <w:proofErr w:type="spellEnd"/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>cultural</w:t>
            </w:r>
            <w:proofErr w:type="spellEnd"/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programme</w:t>
            </w:r>
            <w:r w:rsidR="00F8515D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>presented</w:t>
            </w:r>
            <w:proofErr w:type="spellEnd"/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by </w:t>
            </w:r>
            <w:proofErr w:type="spellStart"/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>learners</w:t>
            </w:r>
            <w:proofErr w:type="spellEnd"/>
            <w:r w:rsidR="00F8515D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</w:tc>
      </w:tr>
      <w:tr w:rsidR="008A67CE" w:rsidRPr="00294F04" w14:paraId="07DC14A4" w14:textId="77777777" w:rsidTr="00F8515D">
        <w:tc>
          <w:tcPr>
            <w:tcW w:w="3397" w:type="dxa"/>
          </w:tcPr>
          <w:p w14:paraId="2AADC78A" w14:textId="68CA9CC3" w:rsidR="008A67CE" w:rsidRPr="00294F04" w:rsidRDefault="005262E4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Hand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ing 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over of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School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Governing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Body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document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archive</w:t>
            </w:r>
            <w:proofErr w:type="spellEnd"/>
            <w:r w:rsid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</w:tc>
        <w:tc>
          <w:tcPr>
            <w:tcW w:w="2835" w:type="dxa"/>
          </w:tcPr>
          <w:p w14:paraId="67CCC209" w14:textId="292AAD6C" w:rsidR="008A67CE" w:rsidRPr="00294F04" w:rsidRDefault="005262E4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Principal/ Retiring SGB chair and Sectretary</w:t>
            </w:r>
          </w:p>
        </w:tc>
        <w:tc>
          <w:tcPr>
            <w:tcW w:w="4111" w:type="dxa"/>
          </w:tcPr>
          <w:p w14:paraId="353CC95C" w14:textId="77777777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</w:p>
        </w:tc>
        <w:tc>
          <w:tcPr>
            <w:tcW w:w="5103" w:type="dxa"/>
          </w:tcPr>
          <w:p w14:paraId="78058C16" w14:textId="12F3FE6A" w:rsidR="008A67CE" w:rsidRPr="00294F04" w:rsidRDefault="005262E4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Electronic copies are </w:t>
            </w:r>
            <w:r w:rsidR="00D80E46" w:rsidRPr="00294F04">
              <w:rPr>
                <w:rFonts w:ascii="Arial" w:hAnsi="Arial" w:cs="Arial"/>
                <w:sz w:val="24"/>
                <w:szCs w:val="24"/>
                <w:lang w:val="af-ZA"/>
              </w:rPr>
              <w:t>useful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with the hard </w:t>
            </w:r>
            <w:proofErr w:type="gram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copy</w:t>
            </w:r>
            <w:proofErr w:type="gram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bundle.</w:t>
            </w:r>
          </w:p>
        </w:tc>
      </w:tr>
      <w:tr w:rsidR="008A67CE" w:rsidRPr="00294F04" w14:paraId="12AD5B74" w14:textId="77777777" w:rsidTr="00F8515D">
        <w:tc>
          <w:tcPr>
            <w:tcW w:w="3397" w:type="dxa"/>
          </w:tcPr>
          <w:p w14:paraId="211099BE" w14:textId="3FECCF50" w:rsidR="008A67CE" w:rsidRPr="00294F04" w:rsidRDefault="00882956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S</w:t>
            </w:r>
            <w:r w:rsidR="005262E4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igning of </w:t>
            </w:r>
            <w:proofErr w:type="spellStart"/>
            <w:r w:rsidR="005262E4" w:rsidRPr="00294F04"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 w:rsidR="005262E4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SGB </w:t>
            </w:r>
            <w:proofErr w:type="spellStart"/>
            <w:r w:rsidR="005262E4" w:rsidRPr="00294F04">
              <w:rPr>
                <w:rFonts w:ascii="Arial" w:hAnsi="Arial" w:cs="Arial"/>
                <w:sz w:val="24"/>
                <w:szCs w:val="24"/>
                <w:lang w:val="af-ZA"/>
              </w:rPr>
              <w:t>Code</w:t>
            </w:r>
            <w:proofErr w:type="spellEnd"/>
            <w:r w:rsidR="005262E4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of </w:t>
            </w:r>
            <w:proofErr w:type="spellStart"/>
            <w:r w:rsidR="005262E4" w:rsidRPr="00294F04">
              <w:rPr>
                <w:rFonts w:ascii="Arial" w:hAnsi="Arial" w:cs="Arial"/>
                <w:sz w:val="24"/>
                <w:szCs w:val="24"/>
                <w:lang w:val="af-ZA"/>
              </w:rPr>
              <w:t>Conduct</w:t>
            </w:r>
            <w:proofErr w:type="spellEnd"/>
            <w:r w:rsid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</w:tc>
        <w:tc>
          <w:tcPr>
            <w:tcW w:w="2835" w:type="dxa"/>
          </w:tcPr>
          <w:p w14:paraId="14E6D06A" w14:textId="0231709D" w:rsidR="008A67CE" w:rsidRPr="00294F04" w:rsidRDefault="005262E4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Principal</w:t>
            </w:r>
          </w:p>
        </w:tc>
        <w:tc>
          <w:tcPr>
            <w:tcW w:w="4111" w:type="dxa"/>
          </w:tcPr>
          <w:p w14:paraId="75D6236F" w14:textId="524FE2BE" w:rsidR="008A67CE" w:rsidRPr="00294F04" w:rsidRDefault="00F70A4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Everyone agrees prior to the initial meeting.</w:t>
            </w:r>
          </w:p>
        </w:tc>
        <w:tc>
          <w:tcPr>
            <w:tcW w:w="5103" w:type="dxa"/>
          </w:tcPr>
          <w:p w14:paraId="331A4A9E" w14:textId="4D23BB38" w:rsidR="008A67CE" w:rsidRPr="00294F04" w:rsidRDefault="00F70A4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Make it a photo opportunity!</w:t>
            </w:r>
          </w:p>
        </w:tc>
      </w:tr>
      <w:tr w:rsidR="008A67CE" w:rsidRPr="00294F04" w14:paraId="7C2517B0" w14:textId="77777777" w:rsidTr="00F8515D">
        <w:tc>
          <w:tcPr>
            <w:tcW w:w="3397" w:type="dxa"/>
          </w:tcPr>
          <w:p w14:paraId="1F9A32A1" w14:textId="0EDE8BBE" w:rsidR="008A67CE" w:rsidRPr="00294F04" w:rsidRDefault="00F70A4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Handing over of FEDSAS products (booket on governance and </w:t>
            </w:r>
            <w:r w:rsidR="00882956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education 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legislation)</w:t>
            </w:r>
            <w:r w:rsidR="00882956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, 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website </w:t>
            </w:r>
            <w:r w:rsidR="00882956" w:rsidRPr="00294F04">
              <w:rPr>
                <w:rFonts w:ascii="Arial" w:hAnsi="Arial" w:cs="Arial"/>
                <w:sz w:val="24"/>
                <w:szCs w:val="24"/>
                <w:lang w:val="af-ZA"/>
              </w:rPr>
              <w:lastRenderedPageBreak/>
              <w:t>information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and </w:t>
            </w:r>
            <w:r w:rsidR="00882956"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a </w:t>
            </w: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programme of continued training</w:t>
            </w:r>
            <w:r w:rsidR="008A67CE" w:rsidRP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</w:tc>
        <w:tc>
          <w:tcPr>
            <w:tcW w:w="2835" w:type="dxa"/>
          </w:tcPr>
          <w:p w14:paraId="79951AE2" w14:textId="3F590345" w:rsidR="008A67CE" w:rsidRPr="00294F04" w:rsidRDefault="005262E4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lastRenderedPageBreak/>
              <w:t>Principal</w:t>
            </w:r>
          </w:p>
        </w:tc>
        <w:tc>
          <w:tcPr>
            <w:tcW w:w="4111" w:type="dxa"/>
          </w:tcPr>
          <w:p w14:paraId="68354C7B" w14:textId="0E71344B" w:rsidR="008A67CE" w:rsidRPr="00294F04" w:rsidRDefault="00F70A4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Each member registers separately on the website with her/ his unique password.</w:t>
            </w:r>
          </w:p>
        </w:tc>
        <w:tc>
          <w:tcPr>
            <w:tcW w:w="5103" w:type="dxa"/>
          </w:tcPr>
          <w:p w14:paraId="5FC3F89A" w14:textId="445D74A2" w:rsidR="008A67CE" w:rsidRPr="00F8515D" w:rsidRDefault="00F70A4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Invite them to start reading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up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on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the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proofErr w:type="gram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documents</w:t>
            </w:r>
            <w:proofErr w:type="spell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  <w:proofErr w:type="gramEnd"/>
            <w:r w:rsidR="00F8515D">
              <w:rPr>
                <w:rFonts w:ascii="Arial" w:hAnsi="Arial" w:cs="Arial"/>
                <w:sz w:val="24"/>
                <w:szCs w:val="24"/>
                <w:lang w:val="af-ZA"/>
              </w:rPr>
              <w:t xml:space="preserve"> </w:t>
            </w:r>
          </w:p>
        </w:tc>
      </w:tr>
      <w:tr w:rsidR="008A67CE" w:rsidRPr="00294F04" w14:paraId="0E44B302" w14:textId="77777777" w:rsidTr="00F8515D">
        <w:tc>
          <w:tcPr>
            <w:tcW w:w="3397" w:type="dxa"/>
          </w:tcPr>
          <w:p w14:paraId="360AC2C9" w14:textId="4C3C10DB" w:rsidR="008A67CE" w:rsidRPr="00294F04" w:rsidRDefault="00F70A4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Social event</w:t>
            </w:r>
            <w:proofErr w:type="gramStart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 xml:space="preserve"> - </w:t>
            </w:r>
            <w:proofErr w:type="gramEnd"/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refreshments</w:t>
            </w:r>
          </w:p>
        </w:tc>
        <w:tc>
          <w:tcPr>
            <w:tcW w:w="2835" w:type="dxa"/>
          </w:tcPr>
          <w:p w14:paraId="55DF58A2" w14:textId="19EF34B5" w:rsidR="008A67CE" w:rsidRPr="00294F04" w:rsidRDefault="00F70A4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Programme Director/ Deputy</w:t>
            </w:r>
          </w:p>
        </w:tc>
        <w:tc>
          <w:tcPr>
            <w:tcW w:w="4111" w:type="dxa"/>
          </w:tcPr>
          <w:p w14:paraId="745820DB" w14:textId="29E523C2" w:rsidR="008A67CE" w:rsidRPr="00294F04" w:rsidRDefault="00F70A4C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294F04">
              <w:rPr>
                <w:rFonts w:ascii="Arial" w:hAnsi="Arial" w:cs="Arial"/>
                <w:sz w:val="24"/>
                <w:szCs w:val="24"/>
                <w:lang w:val="af-ZA"/>
              </w:rPr>
              <w:t>This is an opportunity to develop relationships prior to the election of office bearers and the assumption of duties.</w:t>
            </w:r>
          </w:p>
        </w:tc>
        <w:tc>
          <w:tcPr>
            <w:tcW w:w="5103" w:type="dxa"/>
          </w:tcPr>
          <w:p w14:paraId="73F161E0" w14:textId="77777777" w:rsidR="008A67CE" w:rsidRPr="00294F04" w:rsidRDefault="008A67CE" w:rsidP="00294F04">
            <w:pPr>
              <w:jc w:val="both"/>
              <w:rPr>
                <w:rFonts w:ascii="Arial" w:hAnsi="Arial" w:cs="Arial"/>
                <w:sz w:val="24"/>
                <w:szCs w:val="24"/>
                <w:lang w:val="af-ZA"/>
              </w:rPr>
            </w:pPr>
          </w:p>
        </w:tc>
      </w:tr>
    </w:tbl>
    <w:p w14:paraId="7C94051A" w14:textId="77777777" w:rsidR="008A67CE" w:rsidRPr="00294F04" w:rsidRDefault="008A67CE" w:rsidP="00294F04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  <w:lang w:val="af-ZA"/>
        </w:rPr>
      </w:pPr>
    </w:p>
    <w:p w14:paraId="08342488" w14:textId="77777777" w:rsidR="00110C18" w:rsidRPr="00294F04" w:rsidRDefault="00000000" w:rsidP="00294F0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sectPr w:rsidR="00110C18" w:rsidRPr="00294F04" w:rsidSect="00294F04">
      <w:headerReference w:type="default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8A1CD" w14:textId="77777777" w:rsidR="00982413" w:rsidRDefault="00982413">
      <w:pPr>
        <w:spacing w:after="0" w:line="240" w:lineRule="auto"/>
      </w:pPr>
      <w:r>
        <w:separator/>
      </w:r>
    </w:p>
  </w:endnote>
  <w:endnote w:type="continuationSeparator" w:id="0">
    <w:p w14:paraId="006A7FFC" w14:textId="77777777" w:rsidR="00982413" w:rsidRDefault="00982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AF9AD" w14:textId="77777777" w:rsidR="008E0AB7" w:rsidRPr="008E0AB7" w:rsidRDefault="00000000" w:rsidP="008E0AB7"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right"/>
      <w:textAlignment w:val="baseline"/>
      <w:rPr>
        <w:rFonts w:ascii="Arial" w:eastAsia="Times New Roman" w:hAnsi="Arial" w:cs="Arial"/>
        <w:lang w:val="af-ZA" w:eastAsia="en-ZA"/>
      </w:rPr>
    </w:pPr>
  </w:p>
  <w:p w14:paraId="67896199" w14:textId="77777777" w:rsidR="008E0AB7" w:rsidRPr="008E0AB7" w:rsidRDefault="00882956" w:rsidP="008E0AB7"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right"/>
      <w:textAlignment w:val="baseline"/>
      <w:rPr>
        <w:rFonts w:ascii="Arial" w:eastAsia="Times New Roman" w:hAnsi="Arial" w:cs="Arial"/>
        <w:i/>
        <w:lang w:val="af-ZA" w:eastAsia="en-ZA"/>
      </w:rPr>
    </w:pPr>
    <w:r w:rsidRPr="008E0AB7">
      <w:rPr>
        <w:rFonts w:ascii="Arial" w:eastAsia="Times New Roman" w:hAnsi="Arial" w:cs="Arial"/>
        <w:b/>
        <w:i/>
        <w:lang w:val="af-ZA" w:eastAsia="en-ZA"/>
      </w:rPr>
      <w:fldChar w:fldCharType="begin"/>
    </w:r>
    <w:r w:rsidRPr="008E0AB7">
      <w:rPr>
        <w:rFonts w:ascii="Arial" w:eastAsia="Times New Roman" w:hAnsi="Arial" w:cs="Arial"/>
        <w:b/>
        <w:i/>
        <w:lang w:val="af-ZA" w:eastAsia="en-ZA"/>
      </w:rPr>
      <w:instrText xml:space="preserve"> PAGE </w:instrText>
    </w:r>
    <w:r w:rsidRPr="008E0AB7">
      <w:rPr>
        <w:rFonts w:ascii="Arial" w:eastAsia="Times New Roman" w:hAnsi="Arial" w:cs="Arial"/>
        <w:b/>
        <w:i/>
        <w:lang w:val="af-ZA" w:eastAsia="en-ZA"/>
      </w:rPr>
      <w:fldChar w:fldCharType="separate"/>
    </w:r>
    <w:r w:rsidR="00B0542F">
      <w:rPr>
        <w:rFonts w:ascii="Arial" w:eastAsia="Times New Roman" w:hAnsi="Arial" w:cs="Arial"/>
        <w:b/>
        <w:i/>
        <w:noProof/>
        <w:lang w:val="af-ZA" w:eastAsia="en-ZA"/>
      </w:rPr>
      <w:t>1</w:t>
    </w:r>
    <w:r w:rsidRPr="008E0AB7">
      <w:rPr>
        <w:rFonts w:ascii="Arial" w:eastAsia="Times New Roman" w:hAnsi="Arial" w:cs="Arial"/>
        <w:b/>
        <w:i/>
        <w:lang w:val="af-ZA" w:eastAsia="en-ZA"/>
      </w:rPr>
      <w:fldChar w:fldCharType="end"/>
    </w:r>
    <w:r w:rsidRPr="008E0AB7">
      <w:rPr>
        <w:rFonts w:ascii="Arial" w:eastAsia="Times New Roman" w:hAnsi="Arial" w:cs="Arial"/>
        <w:i/>
        <w:lang w:val="af-ZA" w:eastAsia="en-ZA"/>
      </w:rPr>
      <w:t xml:space="preserve"> van </w:t>
    </w:r>
    <w:r w:rsidRPr="008E0AB7">
      <w:rPr>
        <w:rFonts w:ascii="Arial" w:eastAsia="Times New Roman" w:hAnsi="Arial" w:cs="Arial"/>
        <w:b/>
        <w:i/>
        <w:lang w:val="af-ZA" w:eastAsia="en-ZA"/>
      </w:rPr>
      <w:fldChar w:fldCharType="begin"/>
    </w:r>
    <w:r w:rsidRPr="008E0AB7">
      <w:rPr>
        <w:rFonts w:ascii="Arial" w:eastAsia="Times New Roman" w:hAnsi="Arial" w:cs="Arial"/>
        <w:b/>
        <w:i/>
        <w:lang w:val="af-ZA" w:eastAsia="en-ZA"/>
      </w:rPr>
      <w:instrText xml:space="preserve"> NUMPAGES  </w:instrText>
    </w:r>
    <w:r w:rsidRPr="008E0AB7">
      <w:rPr>
        <w:rFonts w:ascii="Arial" w:eastAsia="Times New Roman" w:hAnsi="Arial" w:cs="Arial"/>
        <w:b/>
        <w:i/>
        <w:lang w:val="af-ZA" w:eastAsia="en-ZA"/>
      </w:rPr>
      <w:fldChar w:fldCharType="separate"/>
    </w:r>
    <w:r w:rsidR="00B0542F">
      <w:rPr>
        <w:rFonts w:ascii="Arial" w:eastAsia="Times New Roman" w:hAnsi="Arial" w:cs="Arial"/>
        <w:b/>
        <w:i/>
        <w:noProof/>
        <w:lang w:val="af-ZA" w:eastAsia="en-ZA"/>
      </w:rPr>
      <w:t>1</w:t>
    </w:r>
    <w:r w:rsidRPr="008E0AB7">
      <w:rPr>
        <w:rFonts w:ascii="Arial" w:eastAsia="Times New Roman" w:hAnsi="Arial" w:cs="Arial"/>
        <w:b/>
        <w:i/>
        <w:lang w:val="af-ZA" w:eastAsia="en-ZA"/>
      </w:rPr>
      <w:fldChar w:fldCharType="end"/>
    </w:r>
  </w:p>
  <w:p w14:paraId="1C721F3F" w14:textId="77777777" w:rsidR="008E0AB7" w:rsidRPr="008E0AB7" w:rsidRDefault="00882956" w:rsidP="008E0AB7">
    <w:pPr>
      <w:tabs>
        <w:tab w:val="left" w:pos="0"/>
      </w:tabs>
      <w:overflowPunct w:val="0"/>
      <w:autoSpaceDE w:val="0"/>
      <w:autoSpaceDN w:val="0"/>
      <w:adjustRightInd w:val="0"/>
      <w:spacing w:after="240" w:line="360" w:lineRule="auto"/>
      <w:jc w:val="center"/>
      <w:textAlignment w:val="baseline"/>
      <w:rPr>
        <w:rFonts w:ascii="Arial" w:eastAsia="Times New Roman" w:hAnsi="Arial" w:cs="Times New Roman"/>
        <w:b/>
        <w:i/>
        <w:sz w:val="24"/>
        <w:szCs w:val="24"/>
        <w:lang w:val="af-ZA" w:eastAsia="en-ZA"/>
      </w:rPr>
    </w:pPr>
    <w:r w:rsidRPr="008E0AB7">
      <w:rPr>
        <w:rFonts w:ascii="Arial" w:eastAsia="Times New Roman" w:hAnsi="Arial" w:cs="Arial"/>
        <w:b/>
        <w:i/>
        <w:lang w:val="af-ZA" w:eastAsia="en-ZA"/>
      </w:rPr>
      <w:t>“</w:t>
    </w:r>
    <w:r w:rsidRPr="008E0AB7">
      <w:rPr>
        <w:rFonts w:ascii="Arial" w:eastAsia="Times New Roman" w:hAnsi="Arial" w:cs="Times New Roman"/>
        <w:b/>
        <w:i/>
        <w:sz w:val="24"/>
        <w:szCs w:val="24"/>
        <w:lang w:val="af-ZA" w:eastAsia="en-ZA"/>
      </w:rPr>
      <w:t>Die leier in skoolbeheer en -bestuur</w:t>
    </w:r>
    <w:r w:rsidRPr="008E0AB7">
      <w:rPr>
        <w:rFonts w:ascii="Arial" w:eastAsia="Times New Roman" w:hAnsi="Arial" w:cs="Arial"/>
        <w:b/>
        <w:i/>
        <w:lang w:val="af-ZA" w:eastAsia="en-ZA"/>
      </w:rPr>
      <w:t>”</w:t>
    </w:r>
  </w:p>
  <w:p w14:paraId="6125869B" w14:textId="77777777" w:rsidR="008E0AB7" w:rsidRPr="008E0AB7" w:rsidRDefault="00000000" w:rsidP="008E0AB7"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Arial" w:eastAsia="Times New Roman" w:hAnsi="Arial" w:cs="Arial"/>
        <w:lang w:val="af-ZA" w:eastAsia="en-ZA"/>
      </w:rPr>
    </w:pPr>
  </w:p>
  <w:p w14:paraId="77A9D686" w14:textId="77777777" w:rsidR="008E0AB7" w:rsidRPr="008E0AB7" w:rsidRDefault="00000000" w:rsidP="008E0AB7"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Arial" w:eastAsia="Times New Roman" w:hAnsi="Arial" w:cs="Arial"/>
        <w:lang w:val="af-ZA" w:eastAsia="en-ZA"/>
      </w:rPr>
    </w:pPr>
  </w:p>
  <w:p w14:paraId="4997DA4D" w14:textId="77777777" w:rsidR="008E0AB7" w:rsidRPr="008E0AB7" w:rsidRDefault="00882956" w:rsidP="008E0AB7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Arial" w:eastAsia="Times New Roman" w:hAnsi="Arial" w:cs="Arial"/>
        <w:b/>
        <w:sz w:val="18"/>
        <w:szCs w:val="18"/>
        <w:lang w:val="af-ZA" w:eastAsia="en-ZA"/>
      </w:rPr>
    </w:pPr>
    <w:r w:rsidRPr="008E0AB7">
      <w:rPr>
        <w:rFonts w:ascii="Arial" w:eastAsia="Times New Roman" w:hAnsi="Arial" w:cs="Arial"/>
        <w:b/>
        <w:sz w:val="18"/>
        <w:szCs w:val="18"/>
        <w:lang w:val="af-ZA" w:eastAsia="en-ZA"/>
      </w:rPr>
      <w:t>Kopiereg FEDSAS</w:t>
    </w:r>
  </w:p>
  <w:p w14:paraId="619E8D1E" w14:textId="77777777" w:rsidR="008E0AB7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0E4D2" w14:textId="77777777" w:rsidR="00982413" w:rsidRDefault="00982413">
      <w:pPr>
        <w:spacing w:after="0" w:line="240" w:lineRule="auto"/>
      </w:pPr>
      <w:r>
        <w:separator/>
      </w:r>
    </w:p>
  </w:footnote>
  <w:footnote w:type="continuationSeparator" w:id="0">
    <w:p w14:paraId="72D64F37" w14:textId="77777777" w:rsidR="00982413" w:rsidRDefault="00982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97E72" w14:textId="02BBCA04" w:rsidR="00294F04" w:rsidRDefault="00294F04">
    <w:pPr>
      <w:pStyle w:val="Header"/>
    </w:pPr>
    <w:r w:rsidRPr="008E0AB7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E3AC1DE" wp14:editId="6A5EA919">
          <wp:simplePos x="0" y="0"/>
          <wp:positionH relativeFrom="column">
            <wp:posOffset>4383405</wp:posOffset>
          </wp:positionH>
          <wp:positionV relativeFrom="paragraph">
            <wp:posOffset>-304800</wp:posOffset>
          </wp:positionV>
          <wp:extent cx="5762625" cy="847725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F7626CA" w14:textId="79325FC1" w:rsidR="00294F04" w:rsidRDefault="00294F04">
    <w:pPr>
      <w:pStyle w:val="Header"/>
    </w:pPr>
  </w:p>
  <w:p w14:paraId="46540A97" w14:textId="77777777" w:rsidR="00294F04" w:rsidRDefault="00294F04">
    <w:pPr>
      <w:pStyle w:val="Header"/>
    </w:pPr>
  </w:p>
  <w:p w14:paraId="5594AB2F" w14:textId="272CF4E5" w:rsidR="008E0AB7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7CE"/>
    <w:rsid w:val="000A7D21"/>
    <w:rsid w:val="001C6F72"/>
    <w:rsid w:val="001D4309"/>
    <w:rsid w:val="001F32B0"/>
    <w:rsid w:val="00294F04"/>
    <w:rsid w:val="003A129A"/>
    <w:rsid w:val="00407C06"/>
    <w:rsid w:val="005262E4"/>
    <w:rsid w:val="00882956"/>
    <w:rsid w:val="00887586"/>
    <w:rsid w:val="008A67CE"/>
    <w:rsid w:val="00920A5D"/>
    <w:rsid w:val="00924525"/>
    <w:rsid w:val="00980BA4"/>
    <w:rsid w:val="00982413"/>
    <w:rsid w:val="00AB070C"/>
    <w:rsid w:val="00B0542F"/>
    <w:rsid w:val="00B15758"/>
    <w:rsid w:val="00BC0925"/>
    <w:rsid w:val="00C95F5D"/>
    <w:rsid w:val="00D80E46"/>
    <w:rsid w:val="00ED66A8"/>
    <w:rsid w:val="00F70A4C"/>
    <w:rsid w:val="00F8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8EECBF3"/>
  <w15:chartTrackingRefBased/>
  <w15:docId w15:val="{888D6436-6B30-493A-8286-8F907A887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7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67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67CE"/>
  </w:style>
  <w:style w:type="paragraph" w:styleId="Footer">
    <w:name w:val="footer"/>
    <w:basedOn w:val="Normal"/>
    <w:link w:val="FooterChar"/>
    <w:uiPriority w:val="99"/>
    <w:unhideWhenUsed/>
    <w:rsid w:val="008A67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6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Marshall</dc:creator>
  <cp:keywords/>
  <dc:description/>
  <cp:lastModifiedBy>Carita Visser</cp:lastModifiedBy>
  <cp:revision>6</cp:revision>
  <dcterms:created xsi:type="dcterms:W3CDTF">2021-02-11T06:24:00Z</dcterms:created>
  <dcterms:modified xsi:type="dcterms:W3CDTF">2023-07-19T18:12:00Z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b1269ac587905ac529025209233911a85cac3abf3c507c35d9126ca7f67e76b6</vt:lpwstr>
  </property>
</Properties>
</file>